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right="105"/>
        <w:rPr>
          <w:rFonts w:hint="eastAsia" w:ascii="黑体" w:hAnsi="黑体" w:eastAsia="黑体"/>
          <w:b/>
          <w:sz w:val="28"/>
          <w:szCs w:val="21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28"/>
          <w:szCs w:val="21"/>
        </w:rPr>
        <w:t>附件</w:t>
      </w:r>
      <w:r>
        <w:rPr>
          <w:rFonts w:hint="eastAsia" w:ascii="黑体" w:hAnsi="黑体" w:eastAsia="黑体"/>
          <w:b/>
          <w:sz w:val="28"/>
          <w:szCs w:val="21"/>
          <w:lang w:val="en-US" w:eastAsia="zh-CN"/>
        </w:rPr>
        <w:t>3</w:t>
      </w:r>
    </w:p>
    <w:p>
      <w:pPr>
        <w:spacing w:line="360" w:lineRule="auto"/>
        <w:ind w:right="105"/>
        <w:jc w:val="center"/>
        <w:rPr>
          <w:rFonts w:hint="eastAsia" w:ascii="黑体" w:hAnsi="黑体" w:eastAsia="黑体"/>
          <w:b/>
          <w:sz w:val="28"/>
          <w:szCs w:val="21"/>
        </w:rPr>
      </w:pPr>
      <w:r>
        <w:rPr>
          <w:rFonts w:hint="eastAsia" w:ascii="黑体" w:hAnsi="黑体" w:eastAsia="黑体"/>
          <w:b/>
          <w:sz w:val="28"/>
          <w:szCs w:val="21"/>
        </w:rPr>
        <w:t>商业信誉良好及无违法、违规记录承诺函</w:t>
      </w:r>
    </w:p>
    <w:p>
      <w:pPr>
        <w:spacing w:line="360" w:lineRule="auto"/>
        <w:rPr>
          <w:rFonts w:cs="Helvetica"/>
          <w:color w:val="000000"/>
          <w:szCs w:val="21"/>
        </w:rPr>
      </w:pPr>
    </w:p>
    <w:p>
      <w:pPr>
        <w:spacing w:line="360" w:lineRule="auto"/>
        <w:ind w:right="105" w:firstLine="42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Cs w:val="21"/>
        </w:rPr>
        <w:t xml:space="preserve"> </w:t>
      </w:r>
      <w:r>
        <w:rPr>
          <w:rFonts w:hint="eastAsia" w:ascii="宋体" w:hAnsi="宋体"/>
          <w:szCs w:val="21"/>
        </w:rPr>
        <w:t>我</w:t>
      </w:r>
      <w:r>
        <w:rPr>
          <w:rFonts w:hint="eastAsia" w:ascii="宋体" w:hAnsi="宋体"/>
          <w:sz w:val="24"/>
          <w:szCs w:val="24"/>
        </w:rPr>
        <w:t>单位</w:t>
      </w:r>
      <w:r>
        <w:rPr>
          <w:rFonts w:ascii="宋体" w:hAnsi="宋体"/>
          <w:sz w:val="24"/>
          <w:szCs w:val="24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4"/>
        </w:rPr>
        <w:t>（</w:t>
      </w:r>
      <w:r>
        <w:rPr>
          <w:rFonts w:hint="eastAsia" w:ascii="宋体" w:hAnsi="宋体"/>
          <w:sz w:val="24"/>
          <w:szCs w:val="24"/>
          <w:lang w:val="en-US" w:eastAsia="zh-CN"/>
        </w:rPr>
        <w:t>报名服务商</w:t>
      </w:r>
      <w:r>
        <w:rPr>
          <w:rFonts w:hint="eastAsia" w:ascii="宋体" w:hAnsi="宋体"/>
          <w:sz w:val="24"/>
          <w:szCs w:val="24"/>
        </w:rPr>
        <w:t>名称），将参与贵司</w:t>
      </w:r>
      <w:r>
        <w:rPr>
          <w:rFonts w:hint="eastAsia" w:ascii="宋体" w:hAnsi="宋体"/>
          <w:sz w:val="24"/>
          <w:szCs w:val="24"/>
          <w:u w:val="single"/>
        </w:rPr>
        <w:t>2025年</w:t>
      </w:r>
      <w:r>
        <w:rPr>
          <w:rFonts w:hint="eastAsia" w:ascii="宋体" w:hAnsi="宋体" w:eastAsia="宋体" w:cs="Times New Roman"/>
          <w:i w:val="0"/>
          <w:caps w:val="0"/>
          <w:color w:val="auto"/>
          <w:spacing w:val="0"/>
          <w:sz w:val="24"/>
          <w:szCs w:val="24"/>
          <w:u w:val="single"/>
          <w:shd w:val="clear" w:fill="auto"/>
        </w:rPr>
        <w:fldChar w:fldCharType="begin"/>
      </w:r>
      <w:r>
        <w:rPr>
          <w:rFonts w:hint="eastAsia" w:ascii="宋体" w:hAnsi="宋体" w:eastAsia="宋体" w:cs="Times New Roman"/>
          <w:i w:val="0"/>
          <w:caps w:val="0"/>
          <w:color w:val="auto"/>
          <w:spacing w:val="0"/>
          <w:sz w:val="24"/>
          <w:szCs w:val="24"/>
          <w:u w:val="single"/>
          <w:shd w:val="clear" w:fill="auto"/>
        </w:rPr>
        <w:instrText xml:space="preserve"> HYPERLINK "http://192.168.1.6:8000/spa/workflow/static4form/index.html?_rdm=1756374894751" \l "/main/workflow/javascript:void(0);" \o "福建省闽投资产管理有限公司2025年个贷不良资产处置服务商招募公告.docx" </w:instrText>
      </w:r>
      <w:r>
        <w:rPr>
          <w:rFonts w:hint="eastAsia" w:ascii="宋体" w:hAnsi="宋体" w:eastAsia="宋体" w:cs="Times New Roman"/>
          <w:i w:val="0"/>
          <w:caps w:val="0"/>
          <w:color w:val="auto"/>
          <w:spacing w:val="0"/>
          <w:sz w:val="24"/>
          <w:szCs w:val="24"/>
          <w:u w:val="single"/>
          <w:shd w:val="clear" w:fill="auto"/>
        </w:rPr>
        <w:fldChar w:fldCharType="separate"/>
      </w:r>
      <w:r>
        <w:rPr>
          <w:rStyle w:val="4"/>
          <w:rFonts w:hint="eastAsia" w:ascii="宋体" w:hAnsi="宋体" w:eastAsia="宋体" w:cs="Times New Roman"/>
          <w:i w:val="0"/>
          <w:caps w:val="0"/>
          <w:spacing w:val="0"/>
          <w:sz w:val="24"/>
          <w:szCs w:val="24"/>
          <w:u w:val="single"/>
          <w:shd w:val="clear"/>
        </w:rPr>
        <w:t>个贷不良资产处置服务商</w:t>
      </w:r>
      <w:r>
        <w:rPr>
          <w:rFonts w:hint="eastAsia" w:ascii="宋体" w:hAnsi="宋体" w:eastAsia="宋体" w:cs="Times New Roman"/>
          <w:i w:val="0"/>
          <w:caps w:val="0"/>
          <w:color w:val="auto"/>
          <w:spacing w:val="0"/>
          <w:sz w:val="24"/>
          <w:szCs w:val="24"/>
          <w:u w:val="single"/>
          <w:shd w:val="clear" w:fill="auto"/>
        </w:rPr>
        <w:fldChar w:fldCharType="end"/>
      </w:r>
      <w:r>
        <w:rPr>
          <w:rFonts w:hint="eastAsia" w:ascii="宋体" w:hAnsi="宋体"/>
          <w:sz w:val="24"/>
          <w:szCs w:val="24"/>
          <w:u w:val="single"/>
        </w:rPr>
        <w:t>招募公告</w:t>
      </w:r>
      <w:r>
        <w:rPr>
          <w:rFonts w:hint="eastAsia" w:ascii="宋体" w:hAnsi="宋体"/>
          <w:sz w:val="24"/>
          <w:szCs w:val="24"/>
          <w:u w:val="single"/>
          <w:lang w:eastAsia="zh-CN"/>
        </w:rPr>
        <w:t>的</w:t>
      </w:r>
      <w:r>
        <w:rPr>
          <w:rFonts w:hint="eastAsia" w:ascii="宋体" w:hAnsi="宋体"/>
          <w:sz w:val="24"/>
          <w:szCs w:val="24"/>
        </w:rPr>
        <w:t>项目报名，现特向贵司承诺如下：</w:t>
      </w:r>
    </w:p>
    <w:p>
      <w:pPr>
        <w:spacing w:line="360" w:lineRule="auto"/>
        <w:ind w:firstLine="480" w:firstLineChars="200"/>
        <w:rPr>
          <w:rFonts w:cs="Helvetica"/>
          <w:color w:val="000000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1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 w:cs="新宋体"/>
          <w:sz w:val="24"/>
          <w:szCs w:val="24"/>
        </w:rPr>
        <w:t xml:space="preserve"> 我</w:t>
      </w:r>
      <w:r>
        <w:rPr>
          <w:rFonts w:hint="eastAsia" w:ascii="宋体" w:hAnsi="宋体" w:cs="新宋体"/>
          <w:sz w:val="24"/>
          <w:szCs w:val="24"/>
          <w:lang w:val="en-US" w:eastAsia="zh-CN"/>
        </w:rPr>
        <w:t>单位</w:t>
      </w:r>
      <w:r>
        <w:rPr>
          <w:rFonts w:ascii="宋体" w:hAnsi="宋体" w:cs="新宋体"/>
          <w:sz w:val="24"/>
          <w:szCs w:val="24"/>
        </w:rPr>
        <w:t>具有良好的商业信誉</w:t>
      </w:r>
      <w:r>
        <w:rPr>
          <w:rFonts w:hint="eastAsia" w:cs="Helvetica"/>
          <w:color w:val="000000"/>
          <w:sz w:val="24"/>
          <w:szCs w:val="24"/>
        </w:rPr>
        <w:t>和财务状况</w:t>
      </w:r>
      <w:r>
        <w:rPr>
          <w:rFonts w:hint="eastAsia" w:ascii="宋体" w:hAnsi="宋体" w:cs="新宋体"/>
          <w:sz w:val="24"/>
          <w:szCs w:val="24"/>
        </w:rPr>
        <w:t>，经营状态良好，未出现</w:t>
      </w:r>
      <w:r>
        <w:rPr>
          <w:rFonts w:ascii="宋体" w:hAnsi="宋体" w:cs="新宋体"/>
          <w:sz w:val="24"/>
          <w:szCs w:val="24"/>
        </w:rPr>
        <w:t>财产被接管、冻结</w:t>
      </w:r>
      <w:r>
        <w:rPr>
          <w:rFonts w:hint="eastAsia" w:ascii="宋体" w:hAnsi="宋体" w:cs="新宋体"/>
          <w:sz w:val="24"/>
          <w:szCs w:val="24"/>
        </w:rPr>
        <w:t>或</w:t>
      </w:r>
      <w:r>
        <w:rPr>
          <w:rFonts w:ascii="宋体" w:hAnsi="宋体" w:cs="新宋体"/>
          <w:sz w:val="24"/>
          <w:szCs w:val="24"/>
        </w:rPr>
        <w:t>破产等</w:t>
      </w:r>
      <w:r>
        <w:rPr>
          <w:rFonts w:hint="eastAsia" w:ascii="宋体" w:hAnsi="宋体" w:cs="新宋体"/>
          <w:sz w:val="24"/>
          <w:szCs w:val="24"/>
        </w:rPr>
        <w:t>风险事件，</w:t>
      </w:r>
      <w:r>
        <w:rPr>
          <w:rFonts w:hint="eastAsia" w:cs="Helvetica"/>
          <w:color w:val="000000"/>
          <w:sz w:val="24"/>
          <w:szCs w:val="24"/>
        </w:rPr>
        <w:t>具备履行合同所必需的设备和专业技术能力。</w:t>
      </w:r>
    </w:p>
    <w:p>
      <w:pPr>
        <w:spacing w:line="360" w:lineRule="auto"/>
        <w:ind w:right="105" w:firstLine="480" w:firstLineChars="200"/>
        <w:jc w:val="left"/>
        <w:rPr>
          <w:rFonts w:hint="default" w:ascii="宋体" w:hAnsi="宋体" w:eastAsia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</w:rPr>
        <w:t>2</w:t>
      </w:r>
      <w:r>
        <w:rPr>
          <w:rFonts w:ascii="宋体" w:hAnsi="宋体"/>
          <w:sz w:val="24"/>
          <w:szCs w:val="24"/>
        </w:rPr>
        <w:t>.</w:t>
      </w:r>
      <w:r>
        <w:rPr>
          <w:rFonts w:hint="eastAsia" w:ascii="宋体" w:hAnsi="宋体"/>
          <w:sz w:val="24"/>
          <w:szCs w:val="24"/>
        </w:rPr>
        <w:t>截</w:t>
      </w:r>
      <w:r>
        <w:rPr>
          <w:rFonts w:hint="eastAsia" w:ascii="宋体" w:hAnsi="宋体"/>
          <w:sz w:val="24"/>
          <w:szCs w:val="24"/>
          <w:lang w:eastAsia="zh-CN"/>
        </w:rPr>
        <w:t>至</w:t>
      </w:r>
      <w:r>
        <w:rPr>
          <w:rFonts w:hint="eastAsia" w:ascii="宋体" w:hAnsi="宋体"/>
          <w:sz w:val="24"/>
          <w:szCs w:val="24"/>
        </w:rPr>
        <w:t>本承诺函出具日前</w:t>
      </w:r>
      <w:r>
        <w:rPr>
          <w:rFonts w:hint="eastAsia" w:ascii="宋体" w:hAnsi="宋体"/>
          <w:sz w:val="24"/>
          <w:szCs w:val="24"/>
          <w:lang w:val="en-US" w:eastAsia="zh-CN"/>
        </w:rPr>
        <w:t>三</w:t>
      </w:r>
      <w:r>
        <w:rPr>
          <w:rFonts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</w:rPr>
        <w:t>，我单位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 w:cs="新宋体"/>
          <w:sz w:val="24"/>
          <w:szCs w:val="24"/>
        </w:rPr>
        <w:t>法定代表人/负责人、服务团队成员</w:t>
      </w:r>
      <w:r>
        <w:rPr>
          <w:rFonts w:hint="eastAsia" w:ascii="宋体" w:hAnsi="宋体" w:cs="新宋体"/>
          <w:sz w:val="24"/>
          <w:szCs w:val="24"/>
          <w:lang w:val="en-US" w:eastAsia="zh-CN"/>
        </w:rPr>
        <w:t>及我单位股东</w:t>
      </w:r>
      <w:r>
        <w:rPr>
          <w:rFonts w:hint="eastAsia" w:ascii="宋体" w:hAnsi="宋体"/>
          <w:sz w:val="24"/>
          <w:szCs w:val="24"/>
        </w:rPr>
        <w:t>无任何违法、违规记录，未发生过暴力催收、泄露个人信息</w:t>
      </w:r>
      <w:r>
        <w:rPr>
          <w:rFonts w:hint="eastAsia" w:ascii="宋体" w:hAnsi="宋体"/>
          <w:sz w:val="24"/>
          <w:szCs w:val="24"/>
          <w:lang w:val="en-US" w:eastAsia="zh-CN"/>
        </w:rPr>
        <w:t>等</w:t>
      </w:r>
      <w:r>
        <w:rPr>
          <w:rFonts w:ascii="宋体" w:hAnsi="宋体"/>
          <w:sz w:val="24"/>
          <w:szCs w:val="24"/>
        </w:rPr>
        <w:t>重大质量、安全事故，</w:t>
      </w:r>
      <w:r>
        <w:rPr>
          <w:rFonts w:hint="eastAsia" w:ascii="宋体" w:hAnsi="宋体"/>
          <w:sz w:val="24"/>
          <w:szCs w:val="24"/>
        </w:rPr>
        <w:t>未发生过恶性清收被监管部门通报、处罚或媒体曝光事件。</w:t>
      </w:r>
      <w:r>
        <w:rPr>
          <w:rFonts w:hint="eastAsia" w:ascii="宋体" w:hAnsi="宋体"/>
          <w:sz w:val="24"/>
          <w:szCs w:val="24"/>
        </w:rPr>
        <w:br w:type="textWrapping"/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3.我单位及团队成员不存在从事代客投诉、模版投诉、反催收联盟等黑灰产业或与从事前述产业的第三方个人/机构存在合作关系的情形。</w:t>
      </w:r>
    </w:p>
    <w:p>
      <w:pPr>
        <w:spacing w:line="360" w:lineRule="auto"/>
        <w:ind w:right="105" w:firstLine="480" w:firstLineChars="200"/>
        <w:jc w:val="left"/>
        <w:rPr>
          <w:rFonts w:cs="Helvetica"/>
          <w:color w:val="000000"/>
          <w:sz w:val="24"/>
          <w:szCs w:val="24"/>
        </w:rPr>
      </w:pPr>
      <w:r>
        <w:rPr>
          <w:rFonts w:cs="Helvetica"/>
          <w:color w:val="000000"/>
          <w:sz w:val="24"/>
          <w:szCs w:val="24"/>
        </w:rPr>
        <w:t>如</w:t>
      </w:r>
      <w:r>
        <w:rPr>
          <w:rFonts w:hint="eastAsia" w:cs="Helvetica"/>
          <w:color w:val="000000"/>
          <w:sz w:val="24"/>
          <w:szCs w:val="24"/>
        </w:rPr>
        <w:t>上述承诺与事实不符，本单位愿意接受贵司作出的任何决定并承担此带来的法律后果，包括但不限于贵公司有权取消本公司的入库资格，或解除双方已签署的所有书面合作协议，并要求本公司赔偿由此给贵公司造成的一切损失（含声誉风险损失）。</w:t>
      </w:r>
    </w:p>
    <w:p>
      <w:pPr>
        <w:spacing w:line="360" w:lineRule="auto"/>
        <w:ind w:right="105" w:firstLine="480" w:firstLineChars="200"/>
        <w:jc w:val="lef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特此承诺。</w:t>
      </w:r>
    </w:p>
    <w:p>
      <w:pPr>
        <w:spacing w:line="360" w:lineRule="auto"/>
        <w:ind w:right="105" w:firstLine="480" w:firstLineChars="200"/>
        <w:jc w:val="lef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105" w:firstLine="480" w:firstLineChars="200"/>
        <w:jc w:val="lef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105" w:firstLine="480" w:firstLineChars="200"/>
        <w:jc w:val="left"/>
        <w:rPr>
          <w:rFonts w:hint="eastAsia" w:ascii="宋体" w:hAnsi="宋体"/>
          <w:sz w:val="24"/>
        </w:rPr>
      </w:pPr>
    </w:p>
    <w:p>
      <w:pPr>
        <w:spacing w:line="360" w:lineRule="auto"/>
        <w:ind w:right="105" w:firstLine="480" w:firstLineChars="200"/>
        <w:jc w:val="lef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105"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承诺人：</w:t>
      </w:r>
      <w:r>
        <w:rPr>
          <w:rFonts w:ascii="宋体" w:hAnsi="宋体"/>
          <w:sz w:val="24"/>
        </w:rPr>
        <w:t xml:space="preserve">                              </w:t>
      </w:r>
      <w:r>
        <w:rPr>
          <w:rFonts w:ascii="宋体" w:hAnsi="宋体"/>
          <w:sz w:val="24"/>
          <w:szCs w:val="24"/>
        </w:rPr>
        <w:t xml:space="preserve">  </w:t>
      </w:r>
      <w:r>
        <w:rPr>
          <w:rFonts w:hint="eastAsia" w:ascii="宋体" w:hAnsi="宋体"/>
          <w:sz w:val="24"/>
          <w:szCs w:val="24"/>
        </w:rPr>
        <w:t>（单位公章）</w:t>
      </w:r>
    </w:p>
    <w:p>
      <w:pPr>
        <w:spacing w:line="360" w:lineRule="auto"/>
        <w:ind w:right="105" w:firstLine="480" w:firstLineChars="200"/>
        <w:jc w:val="righ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105"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法定代表人（单位负责人）：</w:t>
      </w:r>
      <w:r>
        <w:rPr>
          <w:rFonts w:ascii="宋体" w:hAnsi="宋体"/>
          <w:sz w:val="24"/>
        </w:rPr>
        <w:t xml:space="preserve">          </w:t>
      </w:r>
      <w:r>
        <w:rPr>
          <w:rFonts w:hint="eastAsia" w:ascii="宋体" w:hAnsi="宋体"/>
          <w:sz w:val="24"/>
          <w:szCs w:val="24"/>
        </w:rPr>
        <w:t>（签字/签章）</w:t>
      </w:r>
    </w:p>
    <w:p>
      <w:pPr>
        <w:spacing w:line="360" w:lineRule="auto"/>
        <w:ind w:right="105" w:firstLine="480" w:firstLineChars="200"/>
        <w:jc w:val="right"/>
        <w:rPr>
          <w:rFonts w:hint="eastAsia" w:ascii="宋体" w:hAnsi="宋体"/>
          <w:sz w:val="24"/>
          <w:szCs w:val="24"/>
        </w:rPr>
      </w:pPr>
    </w:p>
    <w:p>
      <w:pPr>
        <w:spacing w:line="360" w:lineRule="auto"/>
        <w:ind w:right="105" w:firstLine="480" w:firstLineChars="200"/>
        <w:jc w:val="right"/>
        <w:rPr>
          <w:rFonts w:hint="eastAsia" w:ascii="宋体" w:hAnsi="宋体"/>
          <w:sz w:val="24"/>
          <w:szCs w:val="24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szCs w:val="24"/>
        </w:rPr>
        <w:t>日</w:t>
      </w:r>
    </w:p>
    <w:p/>
    <w:sectPr>
      <w:pgSz w:w="11906" w:h="16838"/>
      <w:pgMar w:top="1701" w:right="1418" w:bottom="113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KGWebUrl" w:val="http://192.168.1.6:8000/weaver/weaver.file.FileDownloadForNews?uuid=fbf82bbc-3d2f-4477-8909-3a2b415e34d9&amp;fileid=195998&amp;type=document&amp;isofficeview=0&amp;requestid=206468&amp;authStr=dmlld0NoYWluPTIwNjQ2OHxtYWluaWQ9MjA2NDY4fA==&amp;authSignatureStr=647b392d6c12d81a06b0e40d9d0ab300&amp;f_weaver_belongto_userid=67&amp;isrequest=1&amp;download=1&amp;f_weaver_belongto_usertype=0"/>
  </w:docVars>
  <w:rsids>
    <w:rsidRoot w:val="00747D9A"/>
    <w:rsid w:val="000A4ABC"/>
    <w:rsid w:val="000B42C3"/>
    <w:rsid w:val="000B76F2"/>
    <w:rsid w:val="0018000B"/>
    <w:rsid w:val="001855C0"/>
    <w:rsid w:val="001D51E3"/>
    <w:rsid w:val="0025200D"/>
    <w:rsid w:val="002C6BE6"/>
    <w:rsid w:val="00363D49"/>
    <w:rsid w:val="0036788F"/>
    <w:rsid w:val="003D32BD"/>
    <w:rsid w:val="003F699F"/>
    <w:rsid w:val="004C5323"/>
    <w:rsid w:val="004D1B21"/>
    <w:rsid w:val="006044BD"/>
    <w:rsid w:val="006608E7"/>
    <w:rsid w:val="0066534F"/>
    <w:rsid w:val="00682097"/>
    <w:rsid w:val="00747D9A"/>
    <w:rsid w:val="00785FB5"/>
    <w:rsid w:val="007E709E"/>
    <w:rsid w:val="00817BB6"/>
    <w:rsid w:val="00837543"/>
    <w:rsid w:val="00866768"/>
    <w:rsid w:val="00890736"/>
    <w:rsid w:val="008B387C"/>
    <w:rsid w:val="00914F0F"/>
    <w:rsid w:val="0096237F"/>
    <w:rsid w:val="009943AF"/>
    <w:rsid w:val="009E2D88"/>
    <w:rsid w:val="00A56960"/>
    <w:rsid w:val="00AC1138"/>
    <w:rsid w:val="00AF1987"/>
    <w:rsid w:val="00B80F0B"/>
    <w:rsid w:val="00B85BEE"/>
    <w:rsid w:val="00C470D1"/>
    <w:rsid w:val="00D30536"/>
    <w:rsid w:val="00D6065D"/>
    <w:rsid w:val="00D718BF"/>
    <w:rsid w:val="00E14DB1"/>
    <w:rsid w:val="00E33C0B"/>
    <w:rsid w:val="00E359EA"/>
    <w:rsid w:val="00EA61DD"/>
    <w:rsid w:val="00EC740C"/>
    <w:rsid w:val="00F4381B"/>
    <w:rsid w:val="00FA18EA"/>
    <w:rsid w:val="00FC4B8E"/>
    <w:rsid w:val="03137E0D"/>
    <w:rsid w:val="1EA36744"/>
    <w:rsid w:val="1FC463B0"/>
    <w:rsid w:val="35C87A00"/>
    <w:rsid w:val="40046AE4"/>
    <w:rsid w:val="4AF552B7"/>
    <w:rsid w:val="50434DC1"/>
    <w:rsid w:val="534858B5"/>
    <w:rsid w:val="57D203FE"/>
    <w:rsid w:val="654B6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  <w:style w:type="paragraph" w:customStyle="1" w:styleId="9">
    <w:name w:val="Revision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432</Words>
  <Characters>434</Characters>
  <Lines>3</Lines>
  <Paragraphs>1</Paragraphs>
  <TotalTime>2</TotalTime>
  <ScaleCrop>false</ScaleCrop>
  <LinksUpToDate>false</LinksUpToDate>
  <CharactersWithSpaces>504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2025-03-26T14:46:00Z</dcterms:created>
  <dc:creator>test</dc:creator>
  <cp:lastModifiedBy>林阳焜</cp:lastModifiedBy>
  <dcterms:modified xsi:type="dcterms:W3CDTF">2025-09-15T03:51:40Z</dcterms:modified>
  <dc:title>近三年企业无不良记录承诺书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eyJoZGlkIjoiODgyYjIxY2U2NjYxNTQzMTQzNzM4ZDhjZjc1M2UyMWEiLCJ1c2VySWQiOiI1NzA4NTg1NjAifQ==</vt:lpwstr>
  </property>
  <property fmtid="{D5CDD505-2E9C-101B-9397-08002B2CF9AE}" pid="3" name="KSOProductBuildVer">
    <vt:lpwstr>2052-10.8.2.7164</vt:lpwstr>
  </property>
  <property fmtid="{D5CDD505-2E9C-101B-9397-08002B2CF9AE}" pid="4" name="ICV">
    <vt:lpwstr>E919EB993F48479DAC4FF9FB2AFD6F6D_12</vt:lpwstr>
  </property>
</Properties>
</file>